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F9D8" w14:textId="4BD5464A" w:rsidR="005804CC" w:rsidRDefault="00000000">
      <w:pPr>
        <w:spacing w:before="34"/>
        <w:ind w:left="53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</w:t>
      </w:r>
      <w:r w:rsidR="0092028D">
        <w:rPr>
          <w:rFonts w:ascii="黑体" w:eastAsia="黑体"/>
          <w:sz w:val="28"/>
        </w:rPr>
        <w:t>3</w:t>
      </w:r>
    </w:p>
    <w:p w14:paraId="1357DDF0" w14:textId="77777777" w:rsidR="005804CC" w:rsidRDefault="00000000">
      <w:pPr>
        <w:spacing w:before="222"/>
        <w:ind w:left="1187" w:right="832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国家级继续医学教育项目执行情况数据评估指标</w:t>
      </w:r>
    </w:p>
    <w:p w14:paraId="2CEA0D71" w14:textId="77777777" w:rsidR="005804CC" w:rsidRDefault="00000000">
      <w:pPr>
        <w:spacing w:before="104"/>
        <w:ind w:left="832" w:right="832"/>
        <w:jc w:val="center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（2023 年版）</w:t>
      </w:r>
    </w:p>
    <w:p w14:paraId="2A1265F1" w14:textId="77777777" w:rsidR="005804CC" w:rsidRDefault="00000000">
      <w:pPr>
        <w:pStyle w:val="a3"/>
        <w:spacing w:before="172"/>
        <w:ind w:left="530"/>
        <w:rPr>
          <w:rFonts w:ascii="宋体" w:eastAsia="宋体" w:hint="eastAsia"/>
        </w:rPr>
      </w:pPr>
      <w:r>
        <w:rPr>
          <w:rFonts w:ascii="宋体" w:eastAsia="宋体" w:hint="eastAsia"/>
        </w:rPr>
        <w:t>（评估分值由系统根据项目《申报表》、执行情况总结汇报表进行自动评分得出）</w:t>
      </w:r>
    </w:p>
    <w:p w14:paraId="1EDDA9BE" w14:textId="77777777" w:rsidR="005804CC" w:rsidRDefault="005804CC">
      <w:pPr>
        <w:pStyle w:val="a3"/>
        <w:spacing w:after="1"/>
        <w:rPr>
          <w:rFonts w:ascii="宋体"/>
          <w:sz w:val="23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30"/>
        <w:gridCol w:w="6273"/>
      </w:tblGrid>
      <w:tr w:rsidR="005804CC" w14:paraId="17DA28FC" w14:textId="77777777">
        <w:trPr>
          <w:trHeight w:val="429"/>
        </w:trPr>
        <w:tc>
          <w:tcPr>
            <w:tcW w:w="1301" w:type="dxa"/>
          </w:tcPr>
          <w:p w14:paraId="38C593AC" w14:textId="77777777" w:rsidR="005804CC" w:rsidRDefault="00000000">
            <w:pPr>
              <w:pStyle w:val="TableParagraph"/>
              <w:spacing w:before="64"/>
              <w:ind w:left="14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一级指标</w:t>
            </w:r>
          </w:p>
        </w:tc>
        <w:tc>
          <w:tcPr>
            <w:tcW w:w="1530" w:type="dxa"/>
          </w:tcPr>
          <w:p w14:paraId="0EBF096D" w14:textId="77777777" w:rsidR="005804CC" w:rsidRDefault="00000000">
            <w:pPr>
              <w:pStyle w:val="TableParagraph"/>
              <w:spacing w:before="64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二级指标</w:t>
            </w:r>
          </w:p>
        </w:tc>
        <w:tc>
          <w:tcPr>
            <w:tcW w:w="6273" w:type="dxa"/>
          </w:tcPr>
          <w:p w14:paraId="51D94934" w14:textId="77777777" w:rsidR="005804CC" w:rsidRDefault="00000000">
            <w:pPr>
              <w:pStyle w:val="TableParagraph"/>
              <w:spacing w:before="64"/>
              <w:ind w:left="2631" w:right="2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</w:tr>
      <w:tr w:rsidR="005804CC" w14:paraId="3AD233AD" w14:textId="77777777">
        <w:trPr>
          <w:trHeight w:val="355"/>
        </w:trPr>
        <w:tc>
          <w:tcPr>
            <w:tcW w:w="1301" w:type="dxa"/>
            <w:tcBorders>
              <w:bottom w:val="nil"/>
            </w:tcBorders>
          </w:tcPr>
          <w:p w14:paraId="2762FDE7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1BB33CCB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4630023A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1.1.1 举办前在系统中填写报备信息的时间（适用于面授</w:t>
            </w:r>
          </w:p>
        </w:tc>
      </w:tr>
      <w:tr w:rsidR="005804CC" w14:paraId="301EC03B" w14:textId="77777777">
        <w:trPr>
          <w:trHeight w:val="679"/>
        </w:trPr>
        <w:tc>
          <w:tcPr>
            <w:tcW w:w="1301" w:type="dxa"/>
            <w:tcBorders>
              <w:top w:val="nil"/>
              <w:bottom w:val="nil"/>
            </w:tcBorders>
          </w:tcPr>
          <w:p w14:paraId="2D154E10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56089F7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03998D85" w14:textId="77777777" w:rsidR="005804CC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项目）：</w:t>
            </w:r>
          </w:p>
          <w:p w14:paraId="34D6D10D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①≥14 天，得 10 分；</w:t>
            </w:r>
          </w:p>
        </w:tc>
      </w:tr>
      <w:tr w:rsidR="005804CC" w14:paraId="0DFD9D1B" w14:textId="77777777">
        <w:trPr>
          <w:trHeight w:val="340"/>
        </w:trPr>
        <w:tc>
          <w:tcPr>
            <w:tcW w:w="1301" w:type="dxa"/>
            <w:tcBorders>
              <w:top w:val="nil"/>
              <w:bottom w:val="nil"/>
            </w:tcBorders>
          </w:tcPr>
          <w:p w14:paraId="26C16F7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5DE5F34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1EF73D76" w14:textId="77777777" w:rsidR="005804CC" w:rsidRDefault="00000000">
            <w:pPr>
              <w:pStyle w:val="TableParagraph"/>
              <w:spacing w:before="16" w:line="304" w:lineRule="exact"/>
              <w:rPr>
                <w:sz w:val="24"/>
              </w:rPr>
            </w:pPr>
            <w:r>
              <w:rPr>
                <w:sz w:val="24"/>
              </w:rPr>
              <w:t>②1～14 天，得 5 分；</w:t>
            </w:r>
          </w:p>
        </w:tc>
      </w:tr>
      <w:tr w:rsidR="005804CC" w14:paraId="094ADBFF" w14:textId="77777777">
        <w:trPr>
          <w:trHeight w:val="323"/>
        </w:trPr>
        <w:tc>
          <w:tcPr>
            <w:tcW w:w="1301" w:type="dxa"/>
            <w:tcBorders>
              <w:top w:val="nil"/>
              <w:bottom w:val="nil"/>
            </w:tcBorders>
          </w:tcPr>
          <w:p w14:paraId="5580C1FD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79EF50E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382BF460" w14:textId="77777777" w:rsidR="005804CC" w:rsidRDefault="00000000">
            <w:pPr>
              <w:pStyle w:val="TableParagraph"/>
              <w:spacing w:before="16" w:line="287" w:lineRule="exact"/>
              <w:rPr>
                <w:sz w:val="24"/>
              </w:rPr>
            </w:pPr>
            <w:r>
              <w:rPr>
                <w:sz w:val="24"/>
              </w:rPr>
              <w:t>③未填写，得 0 分。</w:t>
            </w:r>
          </w:p>
        </w:tc>
      </w:tr>
      <w:tr w:rsidR="005804CC" w14:paraId="16C8ED97" w14:textId="77777777">
        <w:trPr>
          <w:trHeight w:val="1701"/>
        </w:trPr>
        <w:tc>
          <w:tcPr>
            <w:tcW w:w="1301" w:type="dxa"/>
            <w:vMerge w:val="restart"/>
            <w:tcBorders>
              <w:top w:val="nil"/>
              <w:bottom w:val="nil"/>
            </w:tcBorders>
          </w:tcPr>
          <w:p w14:paraId="17E6864D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01BB0873" w14:textId="77777777" w:rsidR="005804CC" w:rsidRDefault="00000000">
            <w:pPr>
              <w:pStyle w:val="TableParagraph"/>
              <w:spacing w:before="127" w:line="235" w:lineRule="auto"/>
              <w:ind w:left="105" w:right="59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33"/>
                <w:sz w:val="24"/>
              </w:rPr>
              <w:t xml:space="preserve"> 填写报</w:t>
            </w:r>
            <w:r>
              <w:rPr>
                <w:spacing w:val="28"/>
                <w:sz w:val="24"/>
              </w:rPr>
              <w:t>备信息与执行情况（面</w:t>
            </w:r>
            <w:r>
              <w:rPr>
                <w:spacing w:val="56"/>
                <w:sz w:val="24"/>
              </w:rPr>
              <w:t xml:space="preserve">授项目 </w:t>
            </w:r>
            <w:r>
              <w:rPr>
                <w:sz w:val="24"/>
              </w:rPr>
              <w:t xml:space="preserve">20 </w:t>
            </w:r>
            <w:r>
              <w:rPr>
                <w:spacing w:val="22"/>
                <w:sz w:val="24"/>
              </w:rPr>
              <w:t>分、远程项</w:t>
            </w:r>
            <w:r>
              <w:rPr>
                <w:spacing w:val="-19"/>
                <w:sz w:val="24"/>
              </w:rPr>
              <w:t xml:space="preserve">目 </w:t>
            </w:r>
            <w:r>
              <w:rPr>
                <w:sz w:val="24"/>
              </w:rPr>
              <w:t>15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6273" w:type="dxa"/>
          </w:tcPr>
          <w:p w14:paraId="7F3FDA66" w14:textId="77777777" w:rsidR="005804CC" w:rsidRDefault="00000000">
            <w:pPr>
              <w:pStyle w:val="TableParagraph"/>
              <w:spacing w:before="33" w:line="264" w:lineRule="auto"/>
              <w:ind w:right="98"/>
              <w:rPr>
                <w:sz w:val="24"/>
              </w:rPr>
            </w:pPr>
            <w:r>
              <w:rPr>
                <w:sz w:val="24"/>
              </w:rPr>
              <w:t>1.1.2 举办结束后在系统中填写执行情况的时间（适用于面授项目）：</w:t>
            </w:r>
          </w:p>
          <w:p w14:paraId="4FAA64DB" w14:textId="77777777" w:rsidR="005804CC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①≤14 天，得 10 分；</w:t>
            </w:r>
          </w:p>
          <w:p w14:paraId="56EC0265" w14:textId="77777777" w:rsidR="005804CC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②＞14 天，得 5 分；</w:t>
            </w:r>
          </w:p>
          <w:p w14:paraId="3724B88E" w14:textId="77777777" w:rsidR="005804CC" w:rsidRDefault="00000000">
            <w:pPr>
              <w:pStyle w:val="TableParagraph"/>
              <w:spacing w:before="31" w:line="289" w:lineRule="exact"/>
              <w:rPr>
                <w:sz w:val="24"/>
              </w:rPr>
            </w:pPr>
            <w:r>
              <w:rPr>
                <w:sz w:val="24"/>
              </w:rPr>
              <w:t>③未填写，得 0 分。</w:t>
            </w:r>
          </w:p>
        </w:tc>
      </w:tr>
      <w:tr w:rsidR="005804CC" w14:paraId="1B9DDF63" w14:textId="77777777">
        <w:trPr>
          <w:trHeight w:val="355"/>
        </w:trPr>
        <w:tc>
          <w:tcPr>
            <w:tcW w:w="1301" w:type="dxa"/>
            <w:vMerge/>
            <w:tcBorders>
              <w:top w:val="nil"/>
              <w:bottom w:val="nil"/>
            </w:tcBorders>
          </w:tcPr>
          <w:p w14:paraId="354F70B4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3A381BB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72B4C2B0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1.1.3 执行情况上传周期（适用于远程项目）：</w:t>
            </w:r>
          </w:p>
        </w:tc>
      </w:tr>
      <w:tr w:rsidR="005804CC" w14:paraId="15C07B28" w14:textId="77777777">
        <w:trPr>
          <w:trHeight w:val="679"/>
        </w:trPr>
        <w:tc>
          <w:tcPr>
            <w:tcW w:w="1301" w:type="dxa"/>
            <w:tcBorders>
              <w:top w:val="nil"/>
              <w:bottom w:val="nil"/>
            </w:tcBorders>
          </w:tcPr>
          <w:p w14:paraId="128F9FC6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AF13B5C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037EF664" w14:textId="77777777" w:rsidR="005804CC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①1</w:t>
            </w:r>
            <w:r>
              <w:rPr>
                <w:spacing w:val="-20"/>
                <w:sz w:val="24"/>
              </w:rPr>
              <w:t xml:space="preserve"> 个月上传 </w:t>
            </w: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期，得 </w:t>
            </w:r>
            <w:r>
              <w:rPr>
                <w:sz w:val="24"/>
              </w:rPr>
              <w:t>15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38BF161F" w14:textId="77777777" w:rsidR="005804CC" w:rsidRDefault="00000000">
            <w:pPr>
              <w:pStyle w:val="TableParagraph"/>
              <w:spacing w:before="30" w:line="304" w:lineRule="exact"/>
              <w:rPr>
                <w:sz w:val="24"/>
              </w:rPr>
            </w:pPr>
            <w:r>
              <w:rPr>
                <w:sz w:val="24"/>
              </w:rPr>
              <w:t>②2</w:t>
            </w:r>
            <w:r>
              <w:rPr>
                <w:spacing w:val="-20"/>
                <w:sz w:val="24"/>
              </w:rPr>
              <w:t xml:space="preserve"> 个月上传 </w:t>
            </w: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期，得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分；</w:t>
            </w:r>
          </w:p>
        </w:tc>
      </w:tr>
      <w:tr w:rsidR="005804CC" w14:paraId="67AADBC4" w14:textId="77777777">
        <w:trPr>
          <w:trHeight w:val="1005"/>
        </w:trPr>
        <w:tc>
          <w:tcPr>
            <w:tcW w:w="1301" w:type="dxa"/>
            <w:tcBorders>
              <w:top w:val="nil"/>
              <w:bottom w:val="nil"/>
            </w:tcBorders>
          </w:tcPr>
          <w:p w14:paraId="1441637C" w14:textId="77777777" w:rsidR="005804CC" w:rsidRDefault="00000000">
            <w:pPr>
              <w:pStyle w:val="TableParagraph"/>
              <w:spacing w:before="180"/>
              <w:ind w:left="14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1.组织力</w:t>
            </w:r>
          </w:p>
        </w:tc>
        <w:tc>
          <w:tcPr>
            <w:tcW w:w="1530" w:type="dxa"/>
            <w:tcBorders>
              <w:top w:val="nil"/>
            </w:tcBorders>
          </w:tcPr>
          <w:p w14:paraId="2B923722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2359D7D7" w14:textId="77777777" w:rsidR="005804CC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③3</w:t>
            </w:r>
            <w:r>
              <w:rPr>
                <w:spacing w:val="-20"/>
                <w:sz w:val="24"/>
              </w:rPr>
              <w:t xml:space="preserve"> 个月上传 </w:t>
            </w: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期，得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48BA0755" w14:textId="77777777" w:rsidR="005804CC" w:rsidRDefault="0000000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④6</w:t>
            </w:r>
            <w:r>
              <w:rPr>
                <w:spacing w:val="-20"/>
                <w:sz w:val="24"/>
              </w:rPr>
              <w:t xml:space="preserve"> 个月上传 </w:t>
            </w: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期，得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23B81282" w14:textId="77777777" w:rsidR="005804CC" w:rsidRDefault="00000000">
            <w:pPr>
              <w:pStyle w:val="TableParagraph"/>
              <w:spacing w:before="31" w:line="289" w:lineRule="exact"/>
              <w:rPr>
                <w:sz w:val="24"/>
              </w:rPr>
            </w:pPr>
            <w:r>
              <w:rPr>
                <w:sz w:val="24"/>
              </w:rPr>
              <w:t>⑤12 个月上传 1 期，得 0 分。</w:t>
            </w:r>
          </w:p>
        </w:tc>
      </w:tr>
      <w:tr w:rsidR="005804CC" w14:paraId="618F3E57" w14:textId="77777777">
        <w:trPr>
          <w:trHeight w:val="355"/>
        </w:trPr>
        <w:tc>
          <w:tcPr>
            <w:tcW w:w="1301" w:type="dxa"/>
            <w:tcBorders>
              <w:top w:val="nil"/>
              <w:bottom w:val="nil"/>
            </w:tcBorders>
          </w:tcPr>
          <w:p w14:paraId="20BDE68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30420B09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70AE1602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1.2.1 实际举办时间（适用于面授项目）：</w:t>
            </w:r>
          </w:p>
        </w:tc>
      </w:tr>
      <w:tr w:rsidR="005804CC" w14:paraId="3BF53737" w14:textId="77777777">
        <w:trPr>
          <w:trHeight w:val="340"/>
        </w:trPr>
        <w:tc>
          <w:tcPr>
            <w:tcW w:w="1301" w:type="dxa"/>
            <w:tcBorders>
              <w:top w:val="nil"/>
              <w:bottom w:val="nil"/>
            </w:tcBorders>
          </w:tcPr>
          <w:p w14:paraId="4F5773EF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90779F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5EDF6A13" w14:textId="77777777" w:rsidR="005804CC" w:rsidRDefault="00000000">
            <w:pPr>
              <w:pStyle w:val="TableParagraph"/>
              <w:spacing w:before="16" w:line="304" w:lineRule="exact"/>
              <w:rPr>
                <w:sz w:val="24"/>
              </w:rPr>
            </w:pPr>
            <w:r>
              <w:rPr>
                <w:sz w:val="24"/>
              </w:rPr>
              <w:t>①未变动，得 5 分；</w:t>
            </w:r>
          </w:p>
        </w:tc>
      </w:tr>
      <w:tr w:rsidR="005804CC" w14:paraId="03C8DF53" w14:textId="77777777">
        <w:trPr>
          <w:trHeight w:val="664"/>
        </w:trPr>
        <w:tc>
          <w:tcPr>
            <w:tcW w:w="1301" w:type="dxa"/>
            <w:vMerge w:val="restart"/>
            <w:tcBorders>
              <w:top w:val="nil"/>
              <w:bottom w:val="nil"/>
            </w:tcBorders>
          </w:tcPr>
          <w:p w14:paraId="49540A6D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3820E272" w14:textId="77777777" w:rsidR="005804CC" w:rsidRDefault="005804CC">
            <w:pPr>
              <w:pStyle w:val="TableParagraph"/>
              <w:ind w:left="0"/>
              <w:rPr>
                <w:rFonts w:ascii="宋体"/>
                <w:sz w:val="24"/>
              </w:rPr>
            </w:pPr>
          </w:p>
          <w:p w14:paraId="609C0A00" w14:textId="77777777" w:rsidR="005804CC" w:rsidRDefault="005804CC">
            <w:pPr>
              <w:pStyle w:val="TableParagraph"/>
              <w:spacing w:before="7"/>
              <w:ind w:left="0"/>
              <w:rPr>
                <w:rFonts w:ascii="宋体"/>
                <w:sz w:val="23"/>
              </w:rPr>
            </w:pPr>
          </w:p>
          <w:p w14:paraId="5D3892FE" w14:textId="77777777" w:rsidR="005804CC" w:rsidRDefault="00000000">
            <w:pPr>
              <w:pStyle w:val="TableParagraph"/>
              <w:spacing w:line="235" w:lineRule="auto"/>
              <w:ind w:left="105" w:right="59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33"/>
                <w:sz w:val="24"/>
              </w:rPr>
              <w:t xml:space="preserve"> 项目举</w:t>
            </w:r>
            <w:r>
              <w:rPr>
                <w:spacing w:val="28"/>
                <w:sz w:val="24"/>
              </w:rPr>
              <w:t>办（面授项</w:t>
            </w:r>
            <w:r>
              <w:rPr>
                <w:spacing w:val="-30"/>
                <w:sz w:val="24"/>
              </w:rPr>
              <w:t xml:space="preserve">目 </w:t>
            </w:r>
            <w:r>
              <w:rPr>
                <w:sz w:val="24"/>
              </w:rPr>
              <w:t>30</w:t>
            </w:r>
            <w:r>
              <w:rPr>
                <w:spacing w:val="-18"/>
                <w:sz w:val="24"/>
              </w:rPr>
              <w:t xml:space="preserve"> 分、远</w:t>
            </w:r>
            <w:r>
              <w:rPr>
                <w:spacing w:val="17"/>
                <w:sz w:val="24"/>
              </w:rPr>
              <w:t xml:space="preserve">程 项目 </w:t>
            </w:r>
            <w:r>
              <w:rPr>
                <w:sz w:val="24"/>
              </w:rPr>
              <w:t>35</w:t>
            </w:r>
          </w:p>
          <w:p w14:paraId="5E6BF0D0" w14:textId="77777777" w:rsidR="005804CC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分）</w:t>
            </w:r>
          </w:p>
        </w:tc>
        <w:tc>
          <w:tcPr>
            <w:tcW w:w="6273" w:type="dxa"/>
            <w:tcBorders>
              <w:top w:val="nil"/>
            </w:tcBorders>
          </w:tcPr>
          <w:p w14:paraId="6E0253E5" w14:textId="77777777" w:rsidR="005804CC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②有变动，得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6A596D74" w14:textId="77777777" w:rsidR="005804CC" w:rsidRDefault="00000000">
            <w:pPr>
              <w:pStyle w:val="TableParagraph"/>
              <w:spacing w:before="31" w:line="289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③未举办，得 </w:t>
            </w:r>
            <w:r>
              <w:rPr>
                <w:sz w:val="24"/>
              </w:rPr>
              <w:t>0</w:t>
            </w:r>
            <w:r>
              <w:rPr>
                <w:spacing w:val="-20"/>
                <w:sz w:val="24"/>
              </w:rPr>
              <w:t xml:space="preserve"> 分。</w:t>
            </w:r>
          </w:p>
        </w:tc>
      </w:tr>
      <w:tr w:rsidR="005804CC" w14:paraId="4A165262" w14:textId="77777777">
        <w:trPr>
          <w:trHeight w:val="1361"/>
        </w:trPr>
        <w:tc>
          <w:tcPr>
            <w:tcW w:w="1301" w:type="dxa"/>
            <w:vMerge/>
            <w:tcBorders>
              <w:top w:val="nil"/>
              <w:bottom w:val="nil"/>
            </w:tcBorders>
          </w:tcPr>
          <w:p w14:paraId="4C2C2102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53FB29DC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</w:tcPr>
          <w:p w14:paraId="6581B87B" w14:textId="77777777" w:rsidR="005804CC" w:rsidRDefault="0000000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1.2.2 实际举办地点（适用于面授项目）：</w:t>
            </w:r>
          </w:p>
          <w:p w14:paraId="3C8F458A" w14:textId="77777777" w:rsidR="005804CC" w:rsidRDefault="00000000">
            <w:pPr>
              <w:pStyle w:val="TableParagraph"/>
              <w:spacing w:before="3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①未变动，得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5F6B8677" w14:textId="77777777" w:rsidR="005804CC" w:rsidRDefault="00000000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②有变动，得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3B125A13" w14:textId="77777777" w:rsidR="005804CC" w:rsidRDefault="00000000">
            <w:pPr>
              <w:pStyle w:val="TableParagraph"/>
              <w:spacing w:before="33" w:line="289" w:lineRule="exact"/>
              <w:rPr>
                <w:sz w:val="24"/>
              </w:rPr>
            </w:pPr>
            <w:r>
              <w:rPr>
                <w:sz w:val="24"/>
              </w:rPr>
              <w:t>③未举办，或在风景名胜区举办，得 0 分。</w:t>
            </w:r>
          </w:p>
        </w:tc>
      </w:tr>
      <w:tr w:rsidR="005804CC" w14:paraId="0DF6E26A" w14:textId="77777777">
        <w:trPr>
          <w:trHeight w:val="49"/>
        </w:trPr>
        <w:tc>
          <w:tcPr>
            <w:tcW w:w="1301" w:type="dxa"/>
            <w:vMerge/>
            <w:tcBorders>
              <w:top w:val="nil"/>
              <w:bottom w:val="nil"/>
            </w:tcBorders>
          </w:tcPr>
          <w:p w14:paraId="55635E61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602894D7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0FE2E1A3" w14:textId="77777777" w:rsidR="005804CC" w:rsidRDefault="005804CC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5804CC" w14:paraId="22468373" w14:textId="77777777">
        <w:trPr>
          <w:trHeight w:val="305"/>
        </w:trPr>
        <w:tc>
          <w:tcPr>
            <w:tcW w:w="1301" w:type="dxa"/>
            <w:tcBorders>
              <w:top w:val="nil"/>
              <w:bottom w:val="nil"/>
            </w:tcBorders>
          </w:tcPr>
          <w:p w14:paraId="5358B8D3" w14:textId="77777777" w:rsidR="005804CC" w:rsidRDefault="005804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DB758F6" w14:textId="77777777" w:rsidR="005804CC" w:rsidRDefault="005804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4DDC94D5" w14:textId="77777777" w:rsidR="005804CC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1.2.3 举办方式（适用于面授项目）：</w:t>
            </w:r>
          </w:p>
        </w:tc>
      </w:tr>
      <w:tr w:rsidR="005804CC" w14:paraId="1ABBFE0E" w14:textId="77777777">
        <w:trPr>
          <w:trHeight w:val="679"/>
        </w:trPr>
        <w:tc>
          <w:tcPr>
            <w:tcW w:w="1301" w:type="dxa"/>
            <w:tcBorders>
              <w:top w:val="nil"/>
              <w:bottom w:val="nil"/>
            </w:tcBorders>
          </w:tcPr>
          <w:p w14:paraId="062DA4F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01EC844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57F58A14" w14:textId="77777777" w:rsidR="005804CC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①未调整，得 5 分；</w:t>
            </w:r>
          </w:p>
          <w:p w14:paraId="01BF1602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②部分调整，得 3 分；</w:t>
            </w:r>
          </w:p>
        </w:tc>
      </w:tr>
      <w:tr w:rsidR="005804CC" w14:paraId="08C510ED" w14:textId="77777777">
        <w:trPr>
          <w:trHeight w:val="326"/>
        </w:trPr>
        <w:tc>
          <w:tcPr>
            <w:tcW w:w="1301" w:type="dxa"/>
            <w:tcBorders>
              <w:top w:val="nil"/>
            </w:tcBorders>
          </w:tcPr>
          <w:p w14:paraId="390E22D3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E5ACAEC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2C27AA82" w14:textId="77777777" w:rsidR="005804CC" w:rsidRDefault="00000000">
            <w:pPr>
              <w:pStyle w:val="TableParagraph"/>
              <w:spacing w:before="16" w:line="289" w:lineRule="exact"/>
              <w:rPr>
                <w:sz w:val="24"/>
              </w:rPr>
            </w:pPr>
            <w:r>
              <w:rPr>
                <w:sz w:val="24"/>
              </w:rPr>
              <w:t>③全部调整，得 0 分。</w:t>
            </w:r>
          </w:p>
        </w:tc>
      </w:tr>
    </w:tbl>
    <w:p w14:paraId="0B270375" w14:textId="77777777" w:rsidR="005804CC" w:rsidRDefault="005804CC">
      <w:pPr>
        <w:spacing w:line="289" w:lineRule="exact"/>
        <w:rPr>
          <w:sz w:val="24"/>
        </w:rPr>
        <w:sectPr w:rsidR="005804CC">
          <w:type w:val="continuous"/>
          <w:pgSz w:w="11910" w:h="16840"/>
          <w:pgMar w:top="1520" w:right="11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30"/>
        <w:gridCol w:w="6273"/>
      </w:tblGrid>
      <w:tr w:rsidR="005804CC" w14:paraId="06951D29" w14:textId="77777777">
        <w:trPr>
          <w:trHeight w:val="429"/>
        </w:trPr>
        <w:tc>
          <w:tcPr>
            <w:tcW w:w="1301" w:type="dxa"/>
          </w:tcPr>
          <w:p w14:paraId="72BC4B2F" w14:textId="77777777" w:rsidR="005804CC" w:rsidRDefault="00000000">
            <w:pPr>
              <w:pStyle w:val="TableParagraph"/>
              <w:spacing w:before="65"/>
              <w:ind w:left="14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一级指标</w:t>
            </w:r>
          </w:p>
        </w:tc>
        <w:tc>
          <w:tcPr>
            <w:tcW w:w="1530" w:type="dxa"/>
          </w:tcPr>
          <w:p w14:paraId="3C9D464E" w14:textId="77777777" w:rsidR="005804CC" w:rsidRDefault="00000000">
            <w:pPr>
              <w:pStyle w:val="TableParagraph"/>
              <w:spacing w:before="65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二级指标</w:t>
            </w:r>
          </w:p>
        </w:tc>
        <w:tc>
          <w:tcPr>
            <w:tcW w:w="6273" w:type="dxa"/>
          </w:tcPr>
          <w:p w14:paraId="789EFE77" w14:textId="77777777" w:rsidR="005804CC" w:rsidRDefault="00000000">
            <w:pPr>
              <w:pStyle w:val="TableParagraph"/>
              <w:spacing w:before="65"/>
              <w:ind w:left="2631" w:right="2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</w:tr>
      <w:tr w:rsidR="005804CC" w14:paraId="2A855737" w14:textId="77777777">
        <w:trPr>
          <w:trHeight w:val="350"/>
        </w:trPr>
        <w:tc>
          <w:tcPr>
            <w:tcW w:w="1301" w:type="dxa"/>
            <w:vMerge w:val="restart"/>
          </w:tcPr>
          <w:p w14:paraId="218C602C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vMerge w:val="restart"/>
          </w:tcPr>
          <w:p w14:paraId="21524D41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6D6A8536" w14:textId="77777777" w:rsidR="005804CC" w:rsidRDefault="00000000">
            <w:pPr>
              <w:pStyle w:val="TableParagraph"/>
              <w:spacing w:before="31" w:line="299" w:lineRule="exact"/>
              <w:rPr>
                <w:sz w:val="24"/>
              </w:rPr>
            </w:pPr>
            <w:r>
              <w:rPr>
                <w:sz w:val="24"/>
              </w:rPr>
              <w:t>1.2.4 实际举办天数（适用于面授项目）或实际举办学时</w:t>
            </w:r>
          </w:p>
        </w:tc>
      </w:tr>
      <w:tr w:rsidR="005804CC" w14:paraId="4EB4CC68" w14:textId="77777777">
        <w:trPr>
          <w:trHeight w:val="669"/>
        </w:trPr>
        <w:tc>
          <w:tcPr>
            <w:tcW w:w="1301" w:type="dxa"/>
            <w:vMerge/>
            <w:tcBorders>
              <w:top w:val="nil"/>
            </w:tcBorders>
          </w:tcPr>
          <w:p w14:paraId="586F905A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4B01AF73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1AB4B80E" w14:textId="77777777" w:rsidR="005804CC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数（适用于远程项目）：</w:t>
            </w:r>
          </w:p>
          <w:p w14:paraId="2205AC6E" w14:textId="77777777" w:rsidR="005804CC" w:rsidRDefault="00000000">
            <w:pPr>
              <w:pStyle w:val="TableParagraph"/>
              <w:spacing w:before="31" w:line="299" w:lineRule="exact"/>
              <w:rPr>
                <w:sz w:val="24"/>
              </w:rPr>
            </w:pPr>
            <w:r>
              <w:rPr>
                <w:sz w:val="24"/>
              </w:rPr>
              <w:t>①变动＜30%，</w:t>
            </w:r>
            <w:r>
              <w:rPr>
                <w:spacing w:val="-30"/>
                <w:sz w:val="24"/>
              </w:rPr>
              <w:t xml:space="preserve">得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分；</w:t>
            </w:r>
          </w:p>
        </w:tc>
      </w:tr>
      <w:tr w:rsidR="005804CC" w14:paraId="1D407F7F" w14:textId="77777777">
        <w:trPr>
          <w:trHeight w:val="330"/>
        </w:trPr>
        <w:tc>
          <w:tcPr>
            <w:tcW w:w="1301" w:type="dxa"/>
            <w:vMerge/>
            <w:tcBorders>
              <w:top w:val="nil"/>
            </w:tcBorders>
          </w:tcPr>
          <w:p w14:paraId="09128076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25D6D7B4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3E1DEE01" w14:textId="77777777" w:rsidR="005804CC" w:rsidRDefault="00000000">
            <w:pPr>
              <w:pStyle w:val="TableParagraph"/>
              <w:spacing w:before="11" w:line="299" w:lineRule="exact"/>
              <w:rPr>
                <w:sz w:val="24"/>
              </w:rPr>
            </w:pPr>
            <w:r>
              <w:rPr>
                <w:sz w:val="24"/>
              </w:rPr>
              <w:t>②变动 30%～50%，得 3 分；</w:t>
            </w:r>
          </w:p>
        </w:tc>
      </w:tr>
      <w:tr w:rsidR="005804CC" w14:paraId="67EC0CE7" w14:textId="77777777">
        <w:trPr>
          <w:trHeight w:val="318"/>
        </w:trPr>
        <w:tc>
          <w:tcPr>
            <w:tcW w:w="1301" w:type="dxa"/>
            <w:vMerge/>
            <w:tcBorders>
              <w:top w:val="nil"/>
            </w:tcBorders>
          </w:tcPr>
          <w:p w14:paraId="4E67EA87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039D0A26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3A9B03C2" w14:textId="77777777" w:rsidR="005804CC" w:rsidRDefault="00000000">
            <w:pPr>
              <w:pStyle w:val="TableParagraph"/>
              <w:spacing w:before="11" w:line="287" w:lineRule="exact"/>
              <w:rPr>
                <w:sz w:val="24"/>
              </w:rPr>
            </w:pPr>
            <w:r>
              <w:rPr>
                <w:sz w:val="24"/>
              </w:rPr>
              <w:t>③变动＞50%，得 0 分。</w:t>
            </w:r>
          </w:p>
        </w:tc>
      </w:tr>
      <w:tr w:rsidR="005804CC" w14:paraId="6A79F717" w14:textId="77777777">
        <w:trPr>
          <w:trHeight w:val="690"/>
        </w:trPr>
        <w:tc>
          <w:tcPr>
            <w:tcW w:w="1301" w:type="dxa"/>
            <w:vMerge/>
            <w:tcBorders>
              <w:top w:val="nil"/>
            </w:tcBorders>
          </w:tcPr>
          <w:p w14:paraId="65B7FB8B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5E39E67A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6E4BAE22" w14:textId="77777777" w:rsidR="005804CC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1.2.5 项目负责人：</w:t>
            </w:r>
          </w:p>
          <w:p w14:paraId="68644A0E" w14:textId="77777777" w:rsidR="005804CC" w:rsidRDefault="00000000">
            <w:pPr>
              <w:pStyle w:val="TableParagraph"/>
              <w:spacing w:before="31" w:line="299" w:lineRule="exact"/>
              <w:rPr>
                <w:sz w:val="24"/>
              </w:rPr>
            </w:pPr>
            <w:r>
              <w:rPr>
                <w:sz w:val="24"/>
              </w:rPr>
              <w:t>①参与授课，得 5 分；</w:t>
            </w:r>
          </w:p>
        </w:tc>
      </w:tr>
      <w:tr w:rsidR="005804CC" w14:paraId="2D161F73" w14:textId="77777777">
        <w:trPr>
          <w:trHeight w:val="321"/>
        </w:trPr>
        <w:tc>
          <w:tcPr>
            <w:tcW w:w="1301" w:type="dxa"/>
            <w:vMerge/>
            <w:tcBorders>
              <w:top w:val="nil"/>
            </w:tcBorders>
          </w:tcPr>
          <w:p w14:paraId="64091ECC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4CEF5219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142D68B2" w14:textId="77777777" w:rsidR="005804CC" w:rsidRDefault="00000000">
            <w:pPr>
              <w:pStyle w:val="TableParagraph"/>
              <w:spacing w:before="11" w:line="289" w:lineRule="exact"/>
              <w:rPr>
                <w:sz w:val="24"/>
              </w:rPr>
            </w:pPr>
            <w:r>
              <w:rPr>
                <w:sz w:val="24"/>
              </w:rPr>
              <w:t>②未参与授课，得 0 分。</w:t>
            </w:r>
          </w:p>
        </w:tc>
      </w:tr>
      <w:tr w:rsidR="005804CC" w14:paraId="7E7B3D2F" w14:textId="77777777">
        <w:trPr>
          <w:trHeight w:val="689"/>
        </w:trPr>
        <w:tc>
          <w:tcPr>
            <w:tcW w:w="1301" w:type="dxa"/>
            <w:vMerge/>
            <w:tcBorders>
              <w:top w:val="nil"/>
            </w:tcBorders>
          </w:tcPr>
          <w:p w14:paraId="44C14DC0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46D0A9D3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4E0FCCC8" w14:textId="77777777" w:rsidR="005804CC" w:rsidRDefault="0000000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1.2.6 实际授课教师：</w:t>
            </w:r>
          </w:p>
          <w:p w14:paraId="4F2FF949" w14:textId="77777777" w:rsidR="005804CC" w:rsidRDefault="00000000">
            <w:pPr>
              <w:pStyle w:val="TableParagraph"/>
              <w:spacing w:before="31" w:line="299" w:lineRule="exact"/>
              <w:rPr>
                <w:sz w:val="24"/>
              </w:rPr>
            </w:pPr>
            <w:r>
              <w:rPr>
                <w:sz w:val="24"/>
              </w:rPr>
              <w:t>①变动＜30%，得 5 分；</w:t>
            </w:r>
          </w:p>
        </w:tc>
      </w:tr>
      <w:tr w:rsidR="005804CC" w14:paraId="60FF10FF" w14:textId="77777777">
        <w:trPr>
          <w:trHeight w:val="330"/>
        </w:trPr>
        <w:tc>
          <w:tcPr>
            <w:tcW w:w="1301" w:type="dxa"/>
            <w:vMerge/>
            <w:tcBorders>
              <w:top w:val="nil"/>
            </w:tcBorders>
          </w:tcPr>
          <w:p w14:paraId="58E721D8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360A395B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41472263" w14:textId="77777777" w:rsidR="005804CC" w:rsidRDefault="00000000">
            <w:pPr>
              <w:pStyle w:val="TableParagraph"/>
              <w:spacing w:before="11" w:line="299" w:lineRule="exact"/>
              <w:rPr>
                <w:sz w:val="24"/>
              </w:rPr>
            </w:pPr>
            <w:r>
              <w:rPr>
                <w:sz w:val="24"/>
              </w:rPr>
              <w:t>②变动 30%～50%，得 3 分；</w:t>
            </w:r>
          </w:p>
        </w:tc>
      </w:tr>
      <w:tr w:rsidR="005804CC" w14:paraId="5A8DF54D" w14:textId="77777777">
        <w:trPr>
          <w:trHeight w:val="318"/>
        </w:trPr>
        <w:tc>
          <w:tcPr>
            <w:tcW w:w="1301" w:type="dxa"/>
            <w:vMerge/>
            <w:tcBorders>
              <w:top w:val="nil"/>
            </w:tcBorders>
          </w:tcPr>
          <w:p w14:paraId="343BE918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796A0B1E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74397016" w14:textId="77777777" w:rsidR="005804CC" w:rsidRDefault="00000000">
            <w:pPr>
              <w:pStyle w:val="TableParagraph"/>
              <w:spacing w:before="11" w:line="287" w:lineRule="exact"/>
              <w:rPr>
                <w:sz w:val="24"/>
              </w:rPr>
            </w:pPr>
            <w:r>
              <w:rPr>
                <w:sz w:val="24"/>
              </w:rPr>
              <w:t>③变动＞50%，得 0 分。</w:t>
            </w:r>
          </w:p>
        </w:tc>
      </w:tr>
      <w:tr w:rsidR="005804CC" w14:paraId="15DFF346" w14:textId="77777777">
        <w:trPr>
          <w:trHeight w:val="690"/>
        </w:trPr>
        <w:tc>
          <w:tcPr>
            <w:tcW w:w="1301" w:type="dxa"/>
            <w:vMerge/>
            <w:tcBorders>
              <w:top w:val="nil"/>
            </w:tcBorders>
          </w:tcPr>
          <w:p w14:paraId="130867D0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44834C10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7C09CFCF" w14:textId="77777777" w:rsidR="005804CC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1.2.7 视频学习（适用于远程项目）：</w:t>
            </w:r>
          </w:p>
          <w:p w14:paraId="1F763BC7" w14:textId="77777777" w:rsidR="005804CC" w:rsidRDefault="00000000">
            <w:pPr>
              <w:pStyle w:val="TableParagraph"/>
              <w:spacing w:before="31" w:line="299" w:lineRule="exact"/>
              <w:rPr>
                <w:sz w:val="24"/>
              </w:rPr>
            </w:pPr>
            <w:r>
              <w:rPr>
                <w:sz w:val="24"/>
              </w:rPr>
              <w:t>①课件进度条不能拖拽，不能同时打开多个课件，且有学</w:t>
            </w:r>
          </w:p>
        </w:tc>
      </w:tr>
      <w:tr w:rsidR="005804CC" w14:paraId="06359327" w14:textId="77777777">
        <w:trPr>
          <w:trHeight w:val="330"/>
        </w:trPr>
        <w:tc>
          <w:tcPr>
            <w:tcW w:w="1301" w:type="dxa"/>
            <w:vMerge/>
            <w:tcBorders>
              <w:top w:val="nil"/>
            </w:tcBorders>
          </w:tcPr>
          <w:p w14:paraId="4B847DD3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34DBE6BD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732FA764" w14:textId="77777777" w:rsidR="005804CC" w:rsidRDefault="00000000">
            <w:pPr>
              <w:pStyle w:val="TableParagraph"/>
              <w:spacing w:before="11" w:line="299" w:lineRule="exact"/>
              <w:rPr>
                <w:sz w:val="24"/>
              </w:rPr>
            </w:pPr>
            <w:r>
              <w:rPr>
                <w:sz w:val="24"/>
              </w:rPr>
              <w:t>习状态检测，得 20 分；</w:t>
            </w:r>
          </w:p>
        </w:tc>
      </w:tr>
      <w:tr w:rsidR="005804CC" w14:paraId="0479AEBB" w14:textId="77777777">
        <w:trPr>
          <w:trHeight w:val="659"/>
        </w:trPr>
        <w:tc>
          <w:tcPr>
            <w:tcW w:w="1301" w:type="dxa"/>
            <w:vMerge/>
            <w:tcBorders>
              <w:top w:val="nil"/>
            </w:tcBorders>
          </w:tcPr>
          <w:p w14:paraId="505B0154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4E4EDC44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4264F3FF" w14:textId="77777777" w:rsidR="005804CC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②课件进度条可拖拽，能同时打开多个课件，或没有学习</w:t>
            </w:r>
          </w:p>
          <w:p w14:paraId="35F14891" w14:textId="77777777" w:rsidR="005804CC" w:rsidRDefault="00000000">
            <w:pPr>
              <w:pStyle w:val="TableParagraph"/>
              <w:spacing w:before="31" w:line="289" w:lineRule="exact"/>
              <w:rPr>
                <w:sz w:val="24"/>
              </w:rPr>
            </w:pPr>
            <w:r>
              <w:rPr>
                <w:sz w:val="24"/>
              </w:rPr>
              <w:t>状态检测，得 0 分。</w:t>
            </w:r>
          </w:p>
        </w:tc>
      </w:tr>
      <w:tr w:rsidR="005804CC" w14:paraId="31758692" w14:textId="77777777">
        <w:trPr>
          <w:trHeight w:val="381"/>
        </w:trPr>
        <w:tc>
          <w:tcPr>
            <w:tcW w:w="1301" w:type="dxa"/>
            <w:tcBorders>
              <w:bottom w:val="nil"/>
            </w:tcBorders>
          </w:tcPr>
          <w:p w14:paraId="4B30FD6C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3176E8A2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39C764DF" w14:textId="77777777" w:rsidR="005804CC" w:rsidRDefault="00000000">
            <w:pPr>
              <w:pStyle w:val="TableParagraph"/>
              <w:spacing w:before="57" w:line="304" w:lineRule="exact"/>
              <w:rPr>
                <w:sz w:val="24"/>
              </w:rPr>
            </w:pPr>
            <w:r>
              <w:rPr>
                <w:sz w:val="24"/>
              </w:rPr>
              <w:t>2.1.1 举办地省外学员占比（适用于面授项目）或申办单</w:t>
            </w:r>
          </w:p>
        </w:tc>
      </w:tr>
      <w:tr w:rsidR="005804CC" w14:paraId="78C888A3" w14:textId="77777777">
        <w:trPr>
          <w:trHeight w:val="339"/>
        </w:trPr>
        <w:tc>
          <w:tcPr>
            <w:tcW w:w="1301" w:type="dxa"/>
            <w:tcBorders>
              <w:top w:val="nil"/>
              <w:bottom w:val="nil"/>
            </w:tcBorders>
          </w:tcPr>
          <w:p w14:paraId="04B8546D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E8B94B8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3BD51662" w14:textId="77777777" w:rsidR="005804CC" w:rsidRDefault="00000000">
            <w:pPr>
              <w:pStyle w:val="TableParagraph"/>
              <w:spacing w:before="17" w:line="303" w:lineRule="exact"/>
              <w:rPr>
                <w:sz w:val="24"/>
              </w:rPr>
            </w:pPr>
            <w:r>
              <w:rPr>
                <w:sz w:val="24"/>
              </w:rPr>
              <w:t>位所在地省外学员占比（适用于远程项目）：</w:t>
            </w:r>
          </w:p>
        </w:tc>
      </w:tr>
      <w:tr w:rsidR="005804CC" w14:paraId="6FC3A2A2" w14:textId="77777777">
        <w:trPr>
          <w:trHeight w:val="339"/>
        </w:trPr>
        <w:tc>
          <w:tcPr>
            <w:tcW w:w="1301" w:type="dxa"/>
            <w:tcBorders>
              <w:top w:val="nil"/>
              <w:bottom w:val="nil"/>
            </w:tcBorders>
          </w:tcPr>
          <w:p w14:paraId="402EC9A7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DFAEFFF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7ED5EBCA" w14:textId="77777777" w:rsidR="005804CC" w:rsidRDefault="00000000">
            <w:pPr>
              <w:pStyle w:val="TableParagraph"/>
              <w:spacing w:before="15" w:line="304" w:lineRule="exact"/>
              <w:rPr>
                <w:sz w:val="24"/>
              </w:rPr>
            </w:pPr>
            <w:r>
              <w:rPr>
                <w:sz w:val="24"/>
              </w:rPr>
              <w:t>①≥30%，得 20 分；</w:t>
            </w:r>
          </w:p>
        </w:tc>
      </w:tr>
      <w:tr w:rsidR="005804CC" w14:paraId="4942E1A8" w14:textId="77777777">
        <w:trPr>
          <w:trHeight w:val="340"/>
        </w:trPr>
        <w:tc>
          <w:tcPr>
            <w:tcW w:w="1301" w:type="dxa"/>
            <w:tcBorders>
              <w:top w:val="nil"/>
              <w:bottom w:val="nil"/>
            </w:tcBorders>
          </w:tcPr>
          <w:p w14:paraId="3F43239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DB9A370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25BFC705" w14:textId="77777777" w:rsidR="005804CC" w:rsidRDefault="00000000">
            <w:pPr>
              <w:pStyle w:val="TableParagraph"/>
              <w:spacing w:before="16" w:line="304" w:lineRule="exact"/>
              <w:rPr>
                <w:sz w:val="24"/>
              </w:rPr>
            </w:pPr>
            <w:r>
              <w:rPr>
                <w:sz w:val="24"/>
              </w:rPr>
              <w:t>②10%～29%，得 10 分；</w:t>
            </w:r>
          </w:p>
        </w:tc>
      </w:tr>
      <w:tr w:rsidR="005804CC" w14:paraId="126A9048" w14:textId="77777777">
        <w:trPr>
          <w:trHeight w:val="690"/>
        </w:trPr>
        <w:tc>
          <w:tcPr>
            <w:tcW w:w="1301" w:type="dxa"/>
            <w:vMerge w:val="restart"/>
            <w:tcBorders>
              <w:top w:val="nil"/>
              <w:bottom w:val="nil"/>
            </w:tcBorders>
          </w:tcPr>
          <w:p w14:paraId="25D7D7E1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64819127" w14:textId="77777777" w:rsidR="005804CC" w:rsidRDefault="00000000">
            <w:pPr>
              <w:pStyle w:val="TableParagraph"/>
              <w:spacing w:before="204" w:line="235" w:lineRule="auto"/>
              <w:ind w:left="105" w:right="-29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38"/>
                <w:sz w:val="24"/>
              </w:rPr>
              <w:t xml:space="preserve"> 学员来</w:t>
            </w:r>
            <w:r>
              <w:rPr>
                <w:spacing w:val="-34"/>
                <w:sz w:val="24"/>
              </w:rPr>
              <w:t>源地</w:t>
            </w:r>
            <w:r>
              <w:rPr>
                <w:sz w:val="24"/>
              </w:rPr>
              <w:t>（40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6273" w:type="dxa"/>
            <w:tcBorders>
              <w:top w:val="nil"/>
            </w:tcBorders>
          </w:tcPr>
          <w:p w14:paraId="59AA6AC5" w14:textId="77777777" w:rsidR="005804CC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③5%～9%，得 5 分；</w:t>
            </w:r>
          </w:p>
          <w:p w14:paraId="79CEED17" w14:textId="77777777" w:rsidR="005804CC" w:rsidRDefault="0000000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④＜5%，得 0 分。</w:t>
            </w:r>
          </w:p>
        </w:tc>
      </w:tr>
      <w:tr w:rsidR="005804CC" w14:paraId="51046819" w14:textId="77777777">
        <w:trPr>
          <w:trHeight w:val="355"/>
        </w:trPr>
        <w:tc>
          <w:tcPr>
            <w:tcW w:w="1301" w:type="dxa"/>
            <w:vMerge/>
            <w:tcBorders>
              <w:top w:val="nil"/>
              <w:bottom w:val="nil"/>
            </w:tcBorders>
          </w:tcPr>
          <w:p w14:paraId="1D2DD6A0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028F8202" w14:textId="77777777" w:rsidR="005804CC" w:rsidRDefault="005804CC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567B3DF3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2.1.2 学员来自省份的数量：</w:t>
            </w:r>
          </w:p>
        </w:tc>
      </w:tr>
      <w:tr w:rsidR="005804CC" w14:paraId="480446B7" w14:textId="77777777">
        <w:trPr>
          <w:trHeight w:val="339"/>
        </w:trPr>
        <w:tc>
          <w:tcPr>
            <w:tcW w:w="1301" w:type="dxa"/>
            <w:tcBorders>
              <w:top w:val="nil"/>
              <w:bottom w:val="nil"/>
            </w:tcBorders>
          </w:tcPr>
          <w:p w14:paraId="311A693D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D44210D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19B4CC09" w14:textId="77777777" w:rsidR="005804CC" w:rsidRDefault="00000000">
            <w:pPr>
              <w:pStyle w:val="TableParagraph"/>
              <w:spacing w:before="16" w:line="303" w:lineRule="exact"/>
              <w:rPr>
                <w:sz w:val="24"/>
              </w:rPr>
            </w:pPr>
            <w:r>
              <w:rPr>
                <w:sz w:val="24"/>
              </w:rPr>
              <w:t>①＞5 个，得 20 分；</w:t>
            </w:r>
          </w:p>
        </w:tc>
      </w:tr>
      <w:tr w:rsidR="005804CC" w14:paraId="52CEEF3B" w14:textId="77777777">
        <w:trPr>
          <w:trHeight w:val="320"/>
        </w:trPr>
        <w:tc>
          <w:tcPr>
            <w:tcW w:w="1301" w:type="dxa"/>
            <w:tcBorders>
              <w:top w:val="nil"/>
              <w:bottom w:val="nil"/>
            </w:tcBorders>
          </w:tcPr>
          <w:p w14:paraId="6719C553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2B4021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2EC19070" w14:textId="77777777" w:rsidR="005804CC" w:rsidRDefault="00000000">
            <w:pPr>
              <w:pStyle w:val="TableParagraph"/>
              <w:spacing w:before="15" w:line="285" w:lineRule="exact"/>
              <w:rPr>
                <w:sz w:val="24"/>
              </w:rPr>
            </w:pPr>
            <w:r>
              <w:rPr>
                <w:sz w:val="24"/>
              </w:rPr>
              <w:t>②3～5 个，得 10 分；</w:t>
            </w:r>
          </w:p>
        </w:tc>
      </w:tr>
      <w:tr w:rsidR="005804CC" w14:paraId="17979BAE" w14:textId="77777777">
        <w:trPr>
          <w:trHeight w:val="360"/>
        </w:trPr>
        <w:tc>
          <w:tcPr>
            <w:tcW w:w="1301" w:type="dxa"/>
            <w:tcBorders>
              <w:top w:val="nil"/>
              <w:bottom w:val="nil"/>
            </w:tcBorders>
          </w:tcPr>
          <w:p w14:paraId="67BC7C67" w14:textId="77777777" w:rsidR="005804CC" w:rsidRDefault="00000000">
            <w:pPr>
              <w:pStyle w:val="TableParagraph"/>
              <w:spacing w:line="305" w:lineRule="exact"/>
              <w:ind w:left="14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2.影响力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4FD70AE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49D8A751" w14:textId="77777777" w:rsidR="005804CC" w:rsidRDefault="00000000">
            <w:pPr>
              <w:pStyle w:val="TableParagraph"/>
              <w:spacing w:before="36" w:line="304" w:lineRule="exact"/>
              <w:rPr>
                <w:sz w:val="24"/>
              </w:rPr>
            </w:pPr>
            <w:r>
              <w:rPr>
                <w:sz w:val="24"/>
              </w:rPr>
              <w:t>③＜3 个，得 5 分；</w:t>
            </w:r>
          </w:p>
        </w:tc>
      </w:tr>
      <w:tr w:rsidR="005804CC" w14:paraId="18CAB43A" w14:textId="77777777">
        <w:trPr>
          <w:trHeight w:val="323"/>
        </w:trPr>
        <w:tc>
          <w:tcPr>
            <w:tcW w:w="1301" w:type="dxa"/>
            <w:tcBorders>
              <w:top w:val="nil"/>
              <w:bottom w:val="nil"/>
            </w:tcBorders>
          </w:tcPr>
          <w:p w14:paraId="2E3C201A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3A860A2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7D9002DC" w14:textId="77777777" w:rsidR="005804CC" w:rsidRDefault="00000000">
            <w:pPr>
              <w:pStyle w:val="TableParagraph"/>
              <w:spacing w:before="17" w:line="287" w:lineRule="exact"/>
              <w:rPr>
                <w:sz w:val="24"/>
              </w:rPr>
            </w:pPr>
            <w:r>
              <w:rPr>
                <w:sz w:val="24"/>
              </w:rPr>
              <w:t>④＝1 个，得 0 分。</w:t>
            </w:r>
          </w:p>
        </w:tc>
      </w:tr>
      <w:tr w:rsidR="005804CC" w14:paraId="7C5E795B" w14:textId="77777777">
        <w:trPr>
          <w:trHeight w:val="355"/>
        </w:trPr>
        <w:tc>
          <w:tcPr>
            <w:tcW w:w="1301" w:type="dxa"/>
            <w:tcBorders>
              <w:top w:val="nil"/>
              <w:bottom w:val="nil"/>
            </w:tcBorders>
          </w:tcPr>
          <w:p w14:paraId="3370C3C0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08127CD0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bottom w:val="nil"/>
            </w:tcBorders>
          </w:tcPr>
          <w:p w14:paraId="484AE5CB" w14:textId="77777777" w:rsidR="005804CC" w:rsidRDefault="00000000">
            <w:pPr>
              <w:pStyle w:val="TableParagraph"/>
              <w:spacing w:before="31" w:line="304" w:lineRule="exact"/>
              <w:rPr>
                <w:sz w:val="24"/>
              </w:rPr>
            </w:pPr>
            <w:r>
              <w:rPr>
                <w:sz w:val="24"/>
              </w:rPr>
              <w:t>2.2.1 评估意见相关指标满意度：</w:t>
            </w:r>
          </w:p>
        </w:tc>
      </w:tr>
      <w:tr w:rsidR="005804CC" w14:paraId="3C6F03B4" w14:textId="77777777">
        <w:trPr>
          <w:trHeight w:val="340"/>
        </w:trPr>
        <w:tc>
          <w:tcPr>
            <w:tcW w:w="1301" w:type="dxa"/>
            <w:tcBorders>
              <w:top w:val="nil"/>
              <w:bottom w:val="nil"/>
            </w:tcBorders>
          </w:tcPr>
          <w:p w14:paraId="4F628561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1A3B4AE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505733E7" w14:textId="77777777" w:rsidR="005804CC" w:rsidRDefault="00000000">
            <w:pPr>
              <w:pStyle w:val="TableParagraph"/>
              <w:spacing w:before="16" w:line="304" w:lineRule="exact"/>
              <w:rPr>
                <w:sz w:val="24"/>
              </w:rPr>
            </w:pPr>
            <w:r>
              <w:rPr>
                <w:sz w:val="24"/>
              </w:rPr>
              <w:t>①≥95%，得 10 分；</w:t>
            </w:r>
          </w:p>
        </w:tc>
      </w:tr>
      <w:tr w:rsidR="005804CC" w14:paraId="6E31EB3C" w14:textId="77777777">
        <w:trPr>
          <w:trHeight w:val="1359"/>
        </w:trPr>
        <w:tc>
          <w:tcPr>
            <w:tcW w:w="1301" w:type="dxa"/>
            <w:tcBorders>
              <w:top w:val="nil"/>
              <w:bottom w:val="nil"/>
            </w:tcBorders>
          </w:tcPr>
          <w:p w14:paraId="09EDE19E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5F519FB" w14:textId="77777777" w:rsidR="005804CC" w:rsidRDefault="005804CC">
            <w:pPr>
              <w:pStyle w:val="TableParagraph"/>
              <w:spacing w:before="2"/>
              <w:ind w:left="0"/>
              <w:rPr>
                <w:rFonts w:ascii="宋体"/>
                <w:sz w:val="17"/>
              </w:rPr>
            </w:pPr>
          </w:p>
          <w:p w14:paraId="26F272C6" w14:textId="77777777" w:rsidR="005804CC" w:rsidRDefault="00000000">
            <w:pPr>
              <w:pStyle w:val="TableParagraph"/>
              <w:spacing w:before="1" w:line="235" w:lineRule="auto"/>
              <w:ind w:left="105" w:right="59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33"/>
                <w:sz w:val="24"/>
              </w:rPr>
              <w:t xml:space="preserve"> 学员评</w:t>
            </w:r>
            <w:r>
              <w:rPr>
                <w:spacing w:val="28"/>
                <w:sz w:val="24"/>
              </w:rPr>
              <w:t>估意见</w:t>
            </w:r>
            <w:r>
              <w:rPr>
                <w:sz w:val="24"/>
              </w:rPr>
              <w:t>（</w:t>
            </w:r>
            <w:r>
              <w:rPr>
                <w:spacing w:val="-91"/>
                <w:sz w:val="24"/>
              </w:rPr>
              <w:t xml:space="preserve"> </w:t>
            </w:r>
            <w:r>
              <w:rPr>
                <w:sz w:val="24"/>
              </w:rPr>
              <w:t>10 分）</w:t>
            </w: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3E29DF6F" w14:textId="77777777" w:rsidR="005804CC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②80%～94%，</w:t>
            </w:r>
            <w:r>
              <w:rPr>
                <w:spacing w:val="-30"/>
                <w:sz w:val="24"/>
              </w:rPr>
              <w:t xml:space="preserve">得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676D866E" w14:textId="77777777" w:rsidR="005804CC" w:rsidRDefault="0000000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③70%～79%，</w:t>
            </w:r>
            <w:r>
              <w:rPr>
                <w:spacing w:val="-30"/>
                <w:sz w:val="24"/>
              </w:rPr>
              <w:t xml:space="preserve">得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6FCB1362" w14:textId="77777777" w:rsidR="005804CC" w:rsidRDefault="0000000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④＜70%，得 3 分。</w:t>
            </w:r>
          </w:p>
          <w:p w14:paraId="5CB3863E" w14:textId="77777777" w:rsidR="005804CC" w:rsidRDefault="00000000">
            <w:pPr>
              <w:pStyle w:val="TableParagraph"/>
              <w:spacing w:before="33" w:line="303" w:lineRule="exact"/>
              <w:rPr>
                <w:sz w:val="24"/>
              </w:rPr>
            </w:pPr>
            <w:r>
              <w:rPr>
                <w:sz w:val="24"/>
              </w:rPr>
              <w:t>备注：学员评估意见包括对项目主要内容、项目形式、学</w:t>
            </w:r>
          </w:p>
        </w:tc>
      </w:tr>
      <w:tr w:rsidR="005804CC" w14:paraId="49E89A10" w14:textId="77777777">
        <w:trPr>
          <w:trHeight w:val="339"/>
        </w:trPr>
        <w:tc>
          <w:tcPr>
            <w:tcW w:w="1301" w:type="dxa"/>
            <w:tcBorders>
              <w:top w:val="nil"/>
              <w:bottom w:val="nil"/>
            </w:tcBorders>
          </w:tcPr>
          <w:p w14:paraId="0C1A6086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AF5B4BE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  <w:bottom w:val="nil"/>
            </w:tcBorders>
          </w:tcPr>
          <w:p w14:paraId="6F23C279" w14:textId="77777777" w:rsidR="005804CC" w:rsidRDefault="00000000">
            <w:pPr>
              <w:pStyle w:val="TableParagraph"/>
              <w:spacing w:before="15" w:line="304" w:lineRule="exact"/>
              <w:rPr>
                <w:sz w:val="24"/>
              </w:rPr>
            </w:pPr>
            <w:r>
              <w:rPr>
                <w:sz w:val="24"/>
              </w:rPr>
              <w:t>习收获、授课教师、教学计划安排、教材使用情况 6 个指</w:t>
            </w:r>
          </w:p>
        </w:tc>
      </w:tr>
      <w:tr w:rsidR="005804CC" w14:paraId="496ACCC8" w14:textId="77777777">
        <w:trPr>
          <w:trHeight w:val="326"/>
        </w:trPr>
        <w:tc>
          <w:tcPr>
            <w:tcW w:w="1301" w:type="dxa"/>
            <w:tcBorders>
              <w:top w:val="nil"/>
            </w:tcBorders>
          </w:tcPr>
          <w:p w14:paraId="7B6B2642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8A7B8FF" w14:textId="77777777" w:rsidR="005804CC" w:rsidRDefault="005804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tcBorders>
              <w:top w:val="nil"/>
            </w:tcBorders>
          </w:tcPr>
          <w:p w14:paraId="3570F4C4" w14:textId="77777777" w:rsidR="005804CC" w:rsidRDefault="00000000">
            <w:pPr>
              <w:pStyle w:val="TableParagraph"/>
              <w:spacing w:before="16" w:line="289" w:lineRule="exact"/>
              <w:rPr>
                <w:sz w:val="24"/>
              </w:rPr>
            </w:pPr>
            <w:r>
              <w:rPr>
                <w:sz w:val="24"/>
              </w:rPr>
              <w:t>标的评估情况</w:t>
            </w:r>
          </w:p>
        </w:tc>
      </w:tr>
    </w:tbl>
    <w:p w14:paraId="213EFCBC" w14:textId="77777777" w:rsidR="005804CC" w:rsidRDefault="00000000">
      <w:pPr>
        <w:pStyle w:val="a3"/>
        <w:spacing w:before="127" w:line="295" w:lineRule="auto"/>
        <w:ind w:left="110" w:right="101" w:firstLine="240"/>
      </w:pPr>
      <w:r>
        <w:rPr>
          <w:spacing w:val="-5"/>
        </w:rPr>
        <w:t>注：</w:t>
      </w:r>
      <w:r>
        <w:rPr>
          <w:rFonts w:ascii="宋体" w:eastAsia="宋体" w:hAnsi="宋体" w:hint="eastAsia"/>
          <w:spacing w:val="-9"/>
        </w:rPr>
        <w:t>①</w:t>
      </w:r>
      <w:r>
        <w:rPr>
          <w:spacing w:val="-5"/>
        </w:rPr>
        <w:t xml:space="preserve">面授项目与远程项目满分均为 </w:t>
      </w:r>
      <w:r>
        <w:t>100</w:t>
      </w:r>
      <w:r>
        <w:rPr>
          <w:spacing w:val="-10"/>
        </w:rPr>
        <w:t xml:space="preserve"> 分；②对于多期举办的项目，按各期次得分均</w:t>
      </w:r>
      <w:r>
        <w:rPr>
          <w:spacing w:val="-11"/>
        </w:rPr>
        <w:t xml:space="preserve">值计；③以上所称“系统”全称为“国家级 </w:t>
      </w:r>
      <w:r>
        <w:t>CME</w:t>
      </w:r>
      <w:r>
        <w:rPr>
          <w:spacing w:val="-5"/>
        </w:rPr>
        <w:t xml:space="preserve"> 项目网上申报及信息反馈系统</w:t>
      </w:r>
      <w:r>
        <w:t>”（</w:t>
      </w:r>
      <w:r>
        <w:rPr>
          <w:spacing w:val="-6"/>
        </w:rPr>
        <w:t xml:space="preserve">网址： </w:t>
      </w:r>
      <w:hyperlink r:id="rId4">
        <w:r>
          <w:t>https://cmegsb.cma.org.cn</w:t>
        </w:r>
      </w:hyperlink>
      <w:r>
        <w:t>）。</w:t>
      </w:r>
    </w:p>
    <w:sectPr w:rsidR="005804CC">
      <w:pgSz w:w="11910" w:h="16840"/>
      <w:pgMar w:top="142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CC"/>
    <w:rsid w:val="005804CC"/>
    <w:rsid w:val="009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28D1"/>
  <w15:docId w15:val="{98F60193-B1E4-47AB-86D0-A24CBCB0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egsb.cma.org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cp:lastPrinted>2023-01-30T08:17:00Z</cp:lastPrinted>
  <dcterms:created xsi:type="dcterms:W3CDTF">2023-01-30T08:17:00Z</dcterms:created>
  <dcterms:modified xsi:type="dcterms:W3CDTF">2023-01-30T08:17:00Z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